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58"/>
        <w:gridCol w:w="961"/>
        <w:gridCol w:w="962"/>
        <w:gridCol w:w="965"/>
        <w:gridCol w:w="965"/>
        <w:gridCol w:w="965"/>
        <w:gridCol w:w="965"/>
        <w:gridCol w:w="965"/>
        <w:gridCol w:w="1134"/>
      </w:tblGrid>
      <w:tr w:rsidR="00F71A3D" w14:paraId="724AAC81" w14:textId="77777777" w:rsidTr="00D93CEC">
        <w:trPr>
          <w:trHeight w:val="393"/>
        </w:trPr>
        <w:tc>
          <w:tcPr>
            <w:tcW w:w="1978" w:type="dxa"/>
            <w:tcBorders>
              <w:top w:val="single" w:sz="4" w:space="0" w:color="auto"/>
              <w:left w:val="single" w:sz="4" w:space="0" w:color="auto"/>
              <w:bottom w:val="single" w:sz="4" w:space="0" w:color="auto"/>
              <w:right w:val="single" w:sz="4" w:space="0" w:color="auto"/>
            </w:tcBorders>
            <w:vAlign w:val="center"/>
            <w:hideMark/>
          </w:tcPr>
          <w:p w14:paraId="76E4513A" w14:textId="7C473360"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71B0B">
              <w:rPr>
                <w:rFonts w:ascii="Tw Cen MT" w:hAnsi="Tw Cen MT"/>
                <w:b/>
                <w:sz w:val="28"/>
                <w:szCs w:val="28"/>
              </w:rPr>
              <w:t>PC</w:t>
            </w:r>
            <w:r w:rsidR="00D16987">
              <w:rPr>
                <w:rFonts w:ascii="Tw Cen MT" w:hAnsi="Tw Cen MT"/>
                <w:b/>
                <w:sz w:val="28"/>
                <w:szCs w:val="28"/>
              </w:rPr>
              <w:t>1</w:t>
            </w:r>
            <w:r w:rsidR="00D93CEC">
              <w:rPr>
                <w:rFonts w:ascii="Tw Cen MT" w:hAnsi="Tw Cen MT"/>
                <w:b/>
                <w:sz w:val="28"/>
                <w:szCs w:val="28"/>
              </w:rPr>
              <w:t>M</w:t>
            </w:r>
            <w:r w:rsidR="007E6F1F">
              <w:rPr>
                <w:rFonts w:ascii="Tw Cen MT" w:hAnsi="Tw Cen MT"/>
                <w:b/>
                <w:sz w:val="28"/>
                <w:szCs w:val="28"/>
              </w:rPr>
              <w:t>E</w:t>
            </w:r>
            <w:r w:rsidR="00D71B0B">
              <w:rPr>
                <w:rFonts w:ascii="Tw Cen MT" w:hAnsi="Tw Cen MT"/>
                <w:b/>
                <w:sz w:val="28"/>
                <w:szCs w:val="28"/>
              </w:rPr>
              <w:t>20</w:t>
            </w:r>
            <w:r w:rsidR="00D93CEC">
              <w:rPr>
                <w:rFonts w:ascii="Tw Cen MT" w:hAnsi="Tw Cen MT"/>
                <w:b/>
                <w:sz w:val="28"/>
                <w:szCs w:val="28"/>
              </w:rPr>
              <w:t>6</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2AC32283" w:rsidR="00F71A3D" w:rsidRDefault="0012796C" w:rsidP="00F71A3D">
      <w:pPr>
        <w:spacing w:after="0" w:line="240" w:lineRule="auto"/>
        <w:jc w:val="center"/>
        <w:rPr>
          <w:rFonts w:ascii="Tw Cen MT" w:hAnsi="Tw Cen MT"/>
          <w:sz w:val="24"/>
          <w:szCs w:val="26"/>
        </w:rPr>
      </w:pPr>
      <w:r w:rsidRPr="0012796C">
        <w:rPr>
          <w:rFonts w:ascii="Tw Cen MT" w:hAnsi="Tw Cen MT"/>
          <w:sz w:val="28"/>
          <w:szCs w:val="26"/>
        </w:rPr>
        <w:t>B.Tech. II Year II Semester Regular /Supplementary Examinations, May/June 2025</w:t>
      </w:r>
    </w:p>
    <w:p w14:paraId="7061E8C0" w14:textId="561E83C7" w:rsidR="00F71A3D" w:rsidRDefault="00D93CEC" w:rsidP="00F71A3D">
      <w:pPr>
        <w:spacing w:after="0" w:line="240" w:lineRule="auto"/>
        <w:jc w:val="center"/>
        <w:rPr>
          <w:rFonts w:ascii="Tw Cen MT" w:hAnsi="Tw Cen MT"/>
          <w:b/>
          <w:sz w:val="28"/>
          <w:szCs w:val="24"/>
        </w:rPr>
      </w:pPr>
      <w:r>
        <w:rPr>
          <w:rFonts w:ascii="Tw Cen MT" w:hAnsi="Tw Cen MT"/>
          <w:b/>
          <w:sz w:val="28"/>
          <w:szCs w:val="24"/>
        </w:rPr>
        <w:t>DYNAMICS OF MACHINERY</w:t>
      </w:r>
    </w:p>
    <w:p w14:paraId="772AFEF7" w14:textId="333EA493"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93CEC">
        <w:rPr>
          <w:rFonts w:ascii="Tw Cen MT" w:hAnsi="Tw Cen MT"/>
          <w:sz w:val="26"/>
          <w:szCs w:val="26"/>
        </w:rPr>
        <w:t>M</w:t>
      </w:r>
      <w:r w:rsidR="004550CB">
        <w:rPr>
          <w:rFonts w:ascii="Tw Cen MT" w:hAnsi="Tw Cen MT"/>
          <w:sz w:val="26"/>
          <w:szCs w:val="26"/>
        </w:rPr>
        <w:t>E</w:t>
      </w:r>
      <w:r>
        <w:rPr>
          <w:rFonts w:ascii="Tw Cen MT" w:hAnsi="Tw Cen MT"/>
          <w:sz w:val="26"/>
          <w:szCs w:val="26"/>
        </w:rPr>
        <w:t>)</w:t>
      </w:r>
    </w:p>
    <w:p w14:paraId="47843541" w14:textId="7DD98A7C"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D93CEC">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Pr="00B27E82" w:rsidRDefault="00F71A3D" w:rsidP="00B27E82">
      <w:pPr>
        <w:spacing w:after="0" w:line="240" w:lineRule="auto"/>
        <w:rPr>
          <w:rFonts w:ascii="Times New Roman" w:hAnsi="Times New Roman" w:cs="Times New Roman"/>
          <w:bCs/>
          <w:i/>
          <w:iCs/>
          <w:sz w:val="24"/>
          <w:szCs w:val="24"/>
          <w:lang w:eastAsia="en-IN"/>
        </w:rPr>
      </w:pPr>
      <w:r>
        <w:rPr>
          <w:rFonts w:ascii="Times New Roman" w:hAnsi="Times New Roman" w:cs="Times New Roman"/>
          <w:bCs/>
          <w:i/>
          <w:iCs/>
          <w:sz w:val="24"/>
          <w:lang w:eastAsia="en-IN"/>
        </w:rPr>
        <w:t>Answer any ONE question from each unit in PART-B.</w:t>
      </w:r>
    </w:p>
    <w:p w14:paraId="3037457F" w14:textId="77777777" w:rsidR="00B93887" w:rsidRPr="00B60F42" w:rsidRDefault="00B93887" w:rsidP="00B93887">
      <w:pPr>
        <w:spacing w:after="0" w:line="240" w:lineRule="auto"/>
        <w:ind w:left="4320" w:firstLine="720"/>
        <w:rPr>
          <w:rFonts w:ascii="Times New Roman" w:hAnsi="Times New Roman" w:cs="Times New Roman"/>
          <w:b/>
          <w:sz w:val="24"/>
          <w:szCs w:val="24"/>
          <w:lang w:eastAsia="en-IN"/>
        </w:rPr>
      </w:pPr>
      <w:r w:rsidRPr="00B60F42">
        <w:rPr>
          <w:rFonts w:ascii="Times New Roman" w:hAnsi="Times New Roman" w:cs="Times New Roman"/>
          <w:b/>
          <w:bCs/>
          <w:sz w:val="24"/>
          <w:szCs w:val="24"/>
          <w:u w:val="single"/>
          <w:lang w:eastAsia="en-IN"/>
        </w:rPr>
        <w:t>PART-A</w:t>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t>5X2=10M</w:t>
      </w:r>
    </w:p>
    <w:p w14:paraId="7557D147" w14:textId="77777777" w:rsidR="00F44816" w:rsidRPr="00B27E82" w:rsidRDefault="00F44816" w:rsidP="00B27E82">
      <w:pPr>
        <w:spacing w:after="0" w:line="240" w:lineRule="auto"/>
        <w:rPr>
          <w:rFonts w:ascii="Times New Roman" w:hAnsi="Times New Roman" w:cs="Times New Roman"/>
          <w:b/>
          <w:sz w:val="24"/>
          <w:szCs w:val="24"/>
          <w:lang w:eastAsia="en-IN"/>
        </w:rPr>
      </w:pPr>
    </w:p>
    <w:tbl>
      <w:tblPr>
        <w:tblStyle w:val="TableGrid"/>
        <w:tblW w:w="10627" w:type="dxa"/>
        <w:tblInd w:w="0" w:type="dxa"/>
        <w:tblLook w:val="04A0" w:firstRow="1" w:lastRow="0" w:firstColumn="1" w:lastColumn="0" w:noHBand="0" w:noVBand="1"/>
      </w:tblPr>
      <w:tblGrid>
        <w:gridCol w:w="902"/>
        <w:gridCol w:w="7108"/>
        <w:gridCol w:w="899"/>
        <w:gridCol w:w="798"/>
        <w:gridCol w:w="920"/>
      </w:tblGrid>
      <w:tr w:rsidR="00F44816" w:rsidRPr="00B27E82" w14:paraId="4E9A7EB5" w14:textId="77777777" w:rsidTr="00B27E82">
        <w:trPr>
          <w:trHeight w:val="337"/>
        </w:trPr>
        <w:tc>
          <w:tcPr>
            <w:tcW w:w="902" w:type="dxa"/>
          </w:tcPr>
          <w:p w14:paraId="450478B8" w14:textId="77777777" w:rsidR="00F44816" w:rsidRPr="00B27E82" w:rsidRDefault="00F44816" w:rsidP="00B27E82">
            <w:pPr>
              <w:pStyle w:val="ListParagraph"/>
              <w:numPr>
                <w:ilvl w:val="0"/>
                <w:numId w:val="7"/>
              </w:numPr>
              <w:spacing w:after="0" w:line="240" w:lineRule="auto"/>
              <w:contextualSpacing w:val="0"/>
              <w:rPr>
                <w:rFonts w:ascii="Times New Roman" w:hAnsi="Times New Roman" w:cs="Times New Roman"/>
                <w:sz w:val="24"/>
                <w:szCs w:val="24"/>
              </w:rPr>
            </w:pPr>
          </w:p>
        </w:tc>
        <w:tc>
          <w:tcPr>
            <w:tcW w:w="7108" w:type="dxa"/>
          </w:tcPr>
          <w:p w14:paraId="57980249"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What is free body diagram and principle of superposition?</w:t>
            </w:r>
          </w:p>
        </w:tc>
        <w:tc>
          <w:tcPr>
            <w:tcW w:w="899" w:type="dxa"/>
          </w:tcPr>
          <w:p w14:paraId="7D9C8362"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2M</w:t>
            </w:r>
          </w:p>
        </w:tc>
        <w:tc>
          <w:tcPr>
            <w:tcW w:w="798" w:type="dxa"/>
          </w:tcPr>
          <w:p w14:paraId="786930C6"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920" w:type="dxa"/>
          </w:tcPr>
          <w:p w14:paraId="7681049A"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BL-1</w:t>
            </w:r>
          </w:p>
        </w:tc>
      </w:tr>
      <w:tr w:rsidR="00F44816" w:rsidRPr="00B27E82" w14:paraId="1F76E367" w14:textId="77777777" w:rsidTr="00B27E82">
        <w:trPr>
          <w:trHeight w:val="697"/>
        </w:trPr>
        <w:tc>
          <w:tcPr>
            <w:tcW w:w="902" w:type="dxa"/>
          </w:tcPr>
          <w:p w14:paraId="17FBBBD9" w14:textId="77777777" w:rsidR="00F44816" w:rsidRPr="00B27E82" w:rsidRDefault="00F44816" w:rsidP="00B27E82">
            <w:pPr>
              <w:pStyle w:val="ListParagraph"/>
              <w:numPr>
                <w:ilvl w:val="0"/>
                <w:numId w:val="7"/>
              </w:numPr>
              <w:spacing w:after="0" w:line="240" w:lineRule="auto"/>
              <w:contextualSpacing w:val="0"/>
              <w:rPr>
                <w:rFonts w:ascii="Times New Roman" w:hAnsi="Times New Roman" w:cs="Times New Roman"/>
                <w:sz w:val="24"/>
                <w:szCs w:val="24"/>
              </w:rPr>
            </w:pPr>
          </w:p>
        </w:tc>
        <w:tc>
          <w:tcPr>
            <w:tcW w:w="7108" w:type="dxa"/>
          </w:tcPr>
          <w:p w14:paraId="2F62425C"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What s a gyroscope? Mention the applications of gyroscope</w:t>
            </w:r>
          </w:p>
        </w:tc>
        <w:tc>
          <w:tcPr>
            <w:tcW w:w="899" w:type="dxa"/>
          </w:tcPr>
          <w:p w14:paraId="679884AF"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2M</w:t>
            </w:r>
          </w:p>
        </w:tc>
        <w:tc>
          <w:tcPr>
            <w:tcW w:w="798" w:type="dxa"/>
          </w:tcPr>
          <w:p w14:paraId="61270F6E"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CO-1</w:t>
            </w:r>
          </w:p>
        </w:tc>
        <w:tc>
          <w:tcPr>
            <w:tcW w:w="920" w:type="dxa"/>
          </w:tcPr>
          <w:p w14:paraId="3287D158"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r w:rsidR="00F44816" w:rsidRPr="00B27E82" w14:paraId="7CCC5458" w14:textId="77777777" w:rsidTr="00B27E82">
        <w:tc>
          <w:tcPr>
            <w:tcW w:w="902" w:type="dxa"/>
          </w:tcPr>
          <w:p w14:paraId="2EFEB65E" w14:textId="77777777" w:rsidR="00F44816" w:rsidRPr="00B27E82" w:rsidRDefault="00F44816" w:rsidP="00B27E82">
            <w:pPr>
              <w:pStyle w:val="ListParagraph"/>
              <w:numPr>
                <w:ilvl w:val="0"/>
                <w:numId w:val="7"/>
              </w:numPr>
              <w:spacing w:after="0" w:line="240" w:lineRule="auto"/>
              <w:contextualSpacing w:val="0"/>
              <w:rPr>
                <w:rFonts w:ascii="Times New Roman" w:hAnsi="Times New Roman" w:cs="Times New Roman"/>
                <w:sz w:val="24"/>
                <w:szCs w:val="24"/>
              </w:rPr>
            </w:pPr>
          </w:p>
        </w:tc>
        <w:tc>
          <w:tcPr>
            <w:tcW w:w="7108" w:type="dxa"/>
          </w:tcPr>
          <w:p w14:paraId="7CA706B7" w14:textId="77777777" w:rsidR="00F44816" w:rsidRPr="00B27E82" w:rsidRDefault="00F44816" w:rsidP="00B27E82">
            <w:pPr>
              <w:spacing w:after="0" w:line="240" w:lineRule="auto"/>
              <w:ind w:right="-603"/>
              <w:contextualSpacing/>
              <w:rPr>
                <w:rFonts w:ascii="Times New Roman" w:hAnsi="Times New Roman" w:cs="Times New Roman"/>
                <w:sz w:val="24"/>
                <w:szCs w:val="24"/>
              </w:rPr>
            </w:pPr>
            <w:r w:rsidRPr="00B27E82">
              <w:rPr>
                <w:rFonts w:ascii="Times New Roman" w:hAnsi="Times New Roman" w:cs="Times New Roman"/>
                <w:bCs/>
                <w:sz w:val="24"/>
                <w:szCs w:val="24"/>
                <w:lang w:val="en-IN"/>
              </w:rPr>
              <w:t>Sketch a turning moment diagram for a 4 stroke IC engine</w:t>
            </w:r>
          </w:p>
        </w:tc>
        <w:tc>
          <w:tcPr>
            <w:tcW w:w="899" w:type="dxa"/>
          </w:tcPr>
          <w:p w14:paraId="2EB9A121"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2M</w:t>
            </w:r>
          </w:p>
        </w:tc>
        <w:tc>
          <w:tcPr>
            <w:tcW w:w="798" w:type="dxa"/>
          </w:tcPr>
          <w:p w14:paraId="2267323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920" w:type="dxa"/>
          </w:tcPr>
          <w:p w14:paraId="6BFDA5BE"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r w:rsidR="00F44816" w:rsidRPr="00B27E82" w14:paraId="45967515" w14:textId="77777777" w:rsidTr="00B27E82">
        <w:tc>
          <w:tcPr>
            <w:tcW w:w="902" w:type="dxa"/>
          </w:tcPr>
          <w:p w14:paraId="45CCAA95" w14:textId="77777777" w:rsidR="00F44816" w:rsidRPr="00B27E82" w:rsidRDefault="00F44816" w:rsidP="00B27E82">
            <w:pPr>
              <w:pStyle w:val="ListParagraph"/>
              <w:numPr>
                <w:ilvl w:val="0"/>
                <w:numId w:val="7"/>
              </w:numPr>
              <w:spacing w:after="0" w:line="240" w:lineRule="auto"/>
              <w:contextualSpacing w:val="0"/>
              <w:rPr>
                <w:rFonts w:ascii="Times New Roman" w:hAnsi="Times New Roman" w:cs="Times New Roman"/>
                <w:sz w:val="24"/>
                <w:szCs w:val="24"/>
              </w:rPr>
            </w:pPr>
          </w:p>
        </w:tc>
        <w:tc>
          <w:tcPr>
            <w:tcW w:w="7108" w:type="dxa"/>
          </w:tcPr>
          <w:p w14:paraId="57B8DE49"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color w:val="000000"/>
                <w:sz w:val="24"/>
                <w:szCs w:val="24"/>
              </w:rPr>
              <w:t>Elaborate self-locking of brakes.</w:t>
            </w:r>
          </w:p>
        </w:tc>
        <w:tc>
          <w:tcPr>
            <w:tcW w:w="899" w:type="dxa"/>
          </w:tcPr>
          <w:p w14:paraId="6A346D49"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2M</w:t>
            </w:r>
          </w:p>
        </w:tc>
        <w:tc>
          <w:tcPr>
            <w:tcW w:w="798" w:type="dxa"/>
          </w:tcPr>
          <w:p w14:paraId="78517065"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CO-3</w:t>
            </w:r>
          </w:p>
        </w:tc>
        <w:tc>
          <w:tcPr>
            <w:tcW w:w="920" w:type="dxa"/>
          </w:tcPr>
          <w:p w14:paraId="6751BB97"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BL-1</w:t>
            </w:r>
          </w:p>
        </w:tc>
      </w:tr>
      <w:tr w:rsidR="00F44816" w:rsidRPr="00B27E82" w14:paraId="0330121C" w14:textId="77777777" w:rsidTr="00B27E82">
        <w:tc>
          <w:tcPr>
            <w:tcW w:w="902" w:type="dxa"/>
          </w:tcPr>
          <w:p w14:paraId="38168FAE" w14:textId="77777777" w:rsidR="00F44816" w:rsidRPr="00B27E82" w:rsidRDefault="00F44816" w:rsidP="00B27E82">
            <w:pPr>
              <w:pStyle w:val="ListParagraph"/>
              <w:numPr>
                <w:ilvl w:val="0"/>
                <w:numId w:val="7"/>
              </w:numPr>
              <w:spacing w:after="0" w:line="240" w:lineRule="auto"/>
              <w:contextualSpacing w:val="0"/>
              <w:rPr>
                <w:rFonts w:ascii="Times New Roman" w:hAnsi="Times New Roman" w:cs="Times New Roman"/>
                <w:sz w:val="24"/>
                <w:szCs w:val="24"/>
              </w:rPr>
            </w:pPr>
          </w:p>
        </w:tc>
        <w:tc>
          <w:tcPr>
            <w:tcW w:w="7108" w:type="dxa"/>
          </w:tcPr>
          <w:p w14:paraId="5492D303" w14:textId="77777777" w:rsidR="00F44816" w:rsidRPr="00B27E82" w:rsidRDefault="00F44816" w:rsidP="00B27E82">
            <w:pPr>
              <w:spacing w:after="0" w:line="240" w:lineRule="auto"/>
              <w:ind w:right="-605"/>
              <w:contextualSpacing/>
              <w:rPr>
                <w:rFonts w:ascii="Times New Roman" w:hAnsi="Times New Roman" w:cs="Times New Roman"/>
                <w:sz w:val="24"/>
                <w:szCs w:val="24"/>
              </w:rPr>
            </w:pPr>
            <w:r w:rsidRPr="00B27E82">
              <w:rPr>
                <w:rFonts w:ascii="Times New Roman" w:hAnsi="Times New Roman" w:cs="Times New Roman"/>
                <w:color w:val="000000"/>
                <w:sz w:val="24"/>
                <w:szCs w:val="24"/>
              </w:rPr>
              <w:t xml:space="preserve">Define natural frequency and resonance as applied to vibrations            </w:t>
            </w:r>
          </w:p>
        </w:tc>
        <w:tc>
          <w:tcPr>
            <w:tcW w:w="899" w:type="dxa"/>
          </w:tcPr>
          <w:p w14:paraId="1FB5FAE6"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2M</w:t>
            </w:r>
          </w:p>
        </w:tc>
        <w:tc>
          <w:tcPr>
            <w:tcW w:w="798" w:type="dxa"/>
          </w:tcPr>
          <w:p w14:paraId="2367171C"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CO-4</w:t>
            </w:r>
          </w:p>
        </w:tc>
        <w:tc>
          <w:tcPr>
            <w:tcW w:w="920" w:type="dxa"/>
          </w:tcPr>
          <w:p w14:paraId="44EE409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bl>
    <w:p w14:paraId="34FABEE5" w14:textId="77777777" w:rsidR="00B93887" w:rsidRPr="00B60F42" w:rsidRDefault="00B93887" w:rsidP="00B93887">
      <w:pPr>
        <w:spacing w:after="0" w:line="240" w:lineRule="auto"/>
        <w:ind w:left="4320" w:firstLine="720"/>
        <w:rPr>
          <w:rFonts w:ascii="Times New Roman" w:hAnsi="Times New Roman" w:cs="Times New Roman"/>
          <w:b/>
          <w:bCs/>
          <w:sz w:val="24"/>
          <w:szCs w:val="24"/>
          <w:lang w:eastAsia="en-IN"/>
        </w:rPr>
      </w:pPr>
      <w:r w:rsidRPr="00B60F42">
        <w:rPr>
          <w:rFonts w:ascii="Times New Roman" w:hAnsi="Times New Roman" w:cs="Times New Roman"/>
          <w:b/>
          <w:bCs/>
          <w:sz w:val="24"/>
          <w:szCs w:val="24"/>
          <w:u w:val="single"/>
          <w:lang w:eastAsia="en-IN"/>
        </w:rPr>
        <w:t>PART-B</w:t>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r>
      <w:r w:rsidRPr="00B60F42">
        <w:rPr>
          <w:rFonts w:ascii="Times New Roman" w:hAnsi="Times New Roman" w:cs="Times New Roman"/>
          <w:b/>
          <w:bCs/>
          <w:sz w:val="24"/>
          <w:szCs w:val="24"/>
          <w:lang w:eastAsia="en-IN"/>
        </w:rPr>
        <w:tab/>
        <w:t>5X10=50M</w:t>
      </w:r>
    </w:p>
    <w:p w14:paraId="66337351" w14:textId="77777777" w:rsidR="00F44816" w:rsidRPr="00B27E82" w:rsidRDefault="00F44816" w:rsidP="00B27E82">
      <w:pPr>
        <w:spacing w:after="0" w:line="240" w:lineRule="auto"/>
        <w:rPr>
          <w:rFonts w:ascii="Times New Roman" w:hAnsi="Times New Roman" w:cs="Times New Roman"/>
          <w:sz w:val="24"/>
          <w:szCs w:val="24"/>
        </w:rPr>
      </w:pPr>
    </w:p>
    <w:tbl>
      <w:tblPr>
        <w:tblStyle w:val="TableGrid"/>
        <w:tblW w:w="10697" w:type="dxa"/>
        <w:tblInd w:w="0" w:type="dxa"/>
        <w:tblLook w:val="04A0" w:firstRow="1" w:lastRow="0" w:firstColumn="1" w:lastColumn="0" w:noHBand="0" w:noVBand="1"/>
      </w:tblPr>
      <w:tblGrid>
        <w:gridCol w:w="902"/>
        <w:gridCol w:w="7315"/>
        <w:gridCol w:w="899"/>
        <w:gridCol w:w="798"/>
        <w:gridCol w:w="783"/>
      </w:tblGrid>
      <w:tr w:rsidR="00F44816" w:rsidRPr="00B27E82" w14:paraId="7747EC12" w14:textId="77777777" w:rsidTr="00B93887">
        <w:tc>
          <w:tcPr>
            <w:tcW w:w="10697" w:type="dxa"/>
            <w:gridSpan w:val="5"/>
          </w:tcPr>
          <w:p w14:paraId="33F91FDB"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UNIT-1</w:t>
            </w:r>
          </w:p>
        </w:tc>
      </w:tr>
      <w:tr w:rsidR="00F44816" w:rsidRPr="00B27E82" w14:paraId="0FE88811" w14:textId="77777777" w:rsidTr="005A3C1E">
        <w:tc>
          <w:tcPr>
            <w:tcW w:w="902" w:type="dxa"/>
          </w:tcPr>
          <w:p w14:paraId="1D3874BD"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1.</w:t>
            </w:r>
          </w:p>
        </w:tc>
        <w:tc>
          <w:tcPr>
            <w:tcW w:w="7315" w:type="dxa"/>
          </w:tcPr>
          <w:p w14:paraId="19E3366D" w14:textId="77777777" w:rsidR="00F44816" w:rsidRPr="00B27E82" w:rsidRDefault="00F44816" w:rsidP="00B27E82">
            <w:pPr>
              <w:tabs>
                <w:tab w:val="left" w:pos="360"/>
              </w:tabs>
              <w:spacing w:after="0" w:line="240" w:lineRule="auto"/>
              <w:jc w:val="both"/>
              <w:rPr>
                <w:rFonts w:ascii="Times New Roman" w:hAnsi="Times New Roman" w:cs="Times New Roman"/>
                <w:bCs/>
                <w:sz w:val="24"/>
                <w:szCs w:val="24"/>
                <w:lang w:val="en-IN"/>
              </w:rPr>
            </w:pPr>
            <w:r w:rsidRPr="00B27E82">
              <w:rPr>
                <w:rFonts w:ascii="Times New Roman" w:hAnsi="Times New Roman" w:cs="Times New Roman"/>
                <w:bCs/>
                <w:sz w:val="24"/>
                <w:szCs w:val="24"/>
                <w:lang w:val="en-IN"/>
              </w:rPr>
              <w:t>Design a four-bar mechanism when the motions of the input and output links are governed by a function y</w:t>
            </w:r>
            <w:r w:rsidRPr="00B27E82">
              <w:rPr>
                <w:rFonts w:ascii="Times New Roman" w:eastAsia="Cambria" w:hAnsi="Times New Roman" w:cs="Times New Roman"/>
                <w:bCs/>
                <w:sz w:val="24"/>
                <w:szCs w:val="24"/>
                <w:lang w:val="en-IN"/>
              </w:rPr>
              <w:t>=</w:t>
            </w:r>
            <w:r w:rsidRPr="00B27E82">
              <w:rPr>
                <w:rFonts w:ascii="Times New Roman" w:hAnsi="Times New Roman" w:cs="Times New Roman"/>
                <w:bCs/>
                <w:sz w:val="24"/>
                <w:szCs w:val="24"/>
                <w:lang w:val="en-IN"/>
              </w:rPr>
              <w:t>2x</w:t>
            </w:r>
            <w:r w:rsidRPr="00B27E82">
              <w:rPr>
                <w:rFonts w:ascii="Times New Roman" w:hAnsi="Times New Roman" w:cs="Times New Roman"/>
                <w:bCs/>
                <w:sz w:val="24"/>
                <w:szCs w:val="24"/>
                <w:vertAlign w:val="superscript"/>
                <w:lang w:val="en-IN"/>
              </w:rPr>
              <w:t>2</w:t>
            </w:r>
            <w:r w:rsidRPr="00B27E82">
              <w:rPr>
                <w:rFonts w:ascii="Times New Roman" w:hAnsi="Times New Roman" w:cs="Times New Roman"/>
                <w:bCs/>
                <w:sz w:val="24"/>
                <w:szCs w:val="24"/>
                <w:lang w:val="en-IN"/>
              </w:rPr>
              <w:t xml:space="preserve"> and x varies 2 to 4 with an interval of 1. Assume </w:t>
            </w:r>
            <w:r w:rsidRPr="00B27E82">
              <w:rPr>
                <w:rFonts w:ascii="Times New Roman" w:eastAsia="Cambria" w:hAnsi="Times New Roman" w:cs="Times New Roman"/>
                <w:bCs/>
                <w:sz w:val="24"/>
                <w:szCs w:val="24"/>
                <w:lang w:val="en-IN"/>
              </w:rPr>
              <w:t>q</w:t>
            </w:r>
            <w:r w:rsidRPr="00B27E82">
              <w:rPr>
                <w:rFonts w:ascii="Times New Roman" w:hAnsi="Times New Roman" w:cs="Times New Roman"/>
                <w:bCs/>
                <w:sz w:val="24"/>
                <w:szCs w:val="24"/>
                <w:lang w:val="en-IN"/>
              </w:rPr>
              <w:t xml:space="preserve"> to vary from 40° to 120° and </w:t>
            </w:r>
            <w:r w:rsidRPr="00B27E82">
              <w:rPr>
                <w:rFonts w:ascii="Times New Roman" w:eastAsia="Cambria" w:hAnsi="Times New Roman" w:cs="Times New Roman"/>
                <w:bCs/>
                <w:sz w:val="24"/>
                <w:szCs w:val="24"/>
                <w:lang w:val="en-IN"/>
              </w:rPr>
              <w:t>f</w:t>
            </w:r>
            <w:r w:rsidRPr="00B27E82">
              <w:rPr>
                <w:rFonts w:ascii="Times New Roman" w:hAnsi="Times New Roman" w:cs="Times New Roman"/>
                <w:bCs/>
                <w:sz w:val="24"/>
                <w:szCs w:val="24"/>
                <w:lang w:val="en-IN"/>
              </w:rPr>
              <w:t xml:space="preserve"> from</w:t>
            </w:r>
          </w:p>
          <w:p w14:paraId="3CABBD2E" w14:textId="77777777" w:rsidR="00F44816" w:rsidRPr="00B27E82" w:rsidRDefault="00F44816" w:rsidP="00B27E82">
            <w:pPr>
              <w:tabs>
                <w:tab w:val="left" w:pos="360"/>
              </w:tabs>
              <w:spacing w:after="0" w:line="240" w:lineRule="auto"/>
              <w:jc w:val="both"/>
              <w:rPr>
                <w:rFonts w:ascii="Times New Roman" w:hAnsi="Times New Roman" w:cs="Times New Roman"/>
                <w:bCs/>
                <w:sz w:val="24"/>
                <w:szCs w:val="24"/>
                <w:lang w:val="en-IN"/>
              </w:rPr>
            </w:pPr>
            <w:r w:rsidRPr="00B27E82">
              <w:rPr>
                <w:rFonts w:ascii="Times New Roman" w:hAnsi="Times New Roman" w:cs="Times New Roman"/>
                <w:bCs/>
                <w:sz w:val="24"/>
                <w:szCs w:val="24"/>
                <w:lang w:val="en-IN"/>
              </w:rPr>
              <w:t>60° to 132°.</w:t>
            </w:r>
          </w:p>
        </w:tc>
        <w:tc>
          <w:tcPr>
            <w:tcW w:w="899" w:type="dxa"/>
          </w:tcPr>
          <w:p w14:paraId="23854F6D"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4C44C789"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783" w:type="dxa"/>
          </w:tcPr>
          <w:p w14:paraId="05A7C2CB"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BL-3</w:t>
            </w:r>
          </w:p>
        </w:tc>
      </w:tr>
      <w:tr w:rsidR="00F44816" w:rsidRPr="00B27E82" w14:paraId="561E36AA" w14:textId="77777777" w:rsidTr="00B93887">
        <w:tc>
          <w:tcPr>
            <w:tcW w:w="10697" w:type="dxa"/>
            <w:gridSpan w:val="5"/>
          </w:tcPr>
          <w:p w14:paraId="66B8AEFE"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OR</w:t>
            </w:r>
          </w:p>
        </w:tc>
      </w:tr>
      <w:tr w:rsidR="00F44816" w:rsidRPr="00B27E82" w14:paraId="1152A993" w14:textId="77777777" w:rsidTr="005A3C1E">
        <w:tc>
          <w:tcPr>
            <w:tcW w:w="902" w:type="dxa"/>
          </w:tcPr>
          <w:p w14:paraId="60240347"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2.</w:t>
            </w:r>
          </w:p>
        </w:tc>
        <w:tc>
          <w:tcPr>
            <w:tcW w:w="7315" w:type="dxa"/>
          </w:tcPr>
          <w:p w14:paraId="609EADBB" w14:textId="77777777" w:rsidR="00F44816" w:rsidRPr="00B27E82" w:rsidRDefault="00F44816" w:rsidP="00B27E82">
            <w:pPr>
              <w:spacing w:after="0" w:line="240" w:lineRule="auto"/>
              <w:jc w:val="both"/>
              <w:rPr>
                <w:rFonts w:ascii="Times New Roman" w:hAnsi="Times New Roman" w:cs="Times New Roman"/>
                <w:sz w:val="24"/>
                <w:szCs w:val="24"/>
              </w:rPr>
            </w:pPr>
            <w:r w:rsidRPr="00B27E82">
              <w:rPr>
                <w:rFonts w:ascii="Times New Roman" w:hAnsi="Times New Roman" w:cs="Times New Roman"/>
                <w:sz w:val="24"/>
                <w:szCs w:val="24"/>
                <w:lang w:val="en-IN" w:eastAsia="en-IN"/>
              </w:rPr>
              <w:t>A rear engine automobile is travelling along a curved track of 80 m radius. Each of the four wheels has a moment of inertia of 2.4 kg-m</w:t>
            </w:r>
            <w:r w:rsidRPr="00B27E82">
              <w:rPr>
                <w:rFonts w:ascii="Times New Roman" w:hAnsi="Times New Roman" w:cs="Times New Roman"/>
                <w:sz w:val="24"/>
                <w:szCs w:val="24"/>
                <w:vertAlign w:val="superscript"/>
                <w:lang w:val="en-IN" w:eastAsia="en-IN"/>
              </w:rPr>
              <w:t>2</w:t>
            </w:r>
            <w:r w:rsidRPr="00B27E82">
              <w:rPr>
                <w:rFonts w:ascii="Times New Roman" w:hAnsi="Times New Roman" w:cs="Times New Roman"/>
                <w:sz w:val="24"/>
                <w:szCs w:val="24"/>
                <w:lang w:val="en-IN" w:eastAsia="en-IN"/>
              </w:rPr>
              <w:t xml:space="preserve"> and an effective diameter of 660 mm. The rotating parts of the engine have a moment of inertia of 1.2 kg-m</w:t>
            </w:r>
            <w:r w:rsidRPr="00B27E82">
              <w:rPr>
                <w:rFonts w:ascii="Times New Roman" w:hAnsi="Times New Roman" w:cs="Times New Roman"/>
                <w:sz w:val="24"/>
                <w:szCs w:val="24"/>
                <w:vertAlign w:val="superscript"/>
                <w:lang w:val="en-IN" w:eastAsia="en-IN"/>
              </w:rPr>
              <w:t>2</w:t>
            </w:r>
            <w:r w:rsidRPr="00B27E82">
              <w:rPr>
                <w:rFonts w:ascii="Times New Roman" w:hAnsi="Times New Roman" w:cs="Times New Roman"/>
                <w:sz w:val="24"/>
                <w:szCs w:val="24"/>
                <w:lang w:val="en-IN" w:eastAsia="en-IN"/>
              </w:rPr>
              <w:t>. The gear ratio of the engine to back axle is 3:1. The engine axis is parallel to the rear axle and the crankshaft rotates in the same sense as the road wheels. The mass of the vehicle is 2200 kg and the center of mass is 550 mm above the road level. The width of the track is 1.5 m. What will be the limiting speed of the vehicle if all the four wheels maintain contact with the road surface?</w:t>
            </w:r>
          </w:p>
        </w:tc>
        <w:tc>
          <w:tcPr>
            <w:tcW w:w="899" w:type="dxa"/>
          </w:tcPr>
          <w:p w14:paraId="427BD13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23156B72"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783" w:type="dxa"/>
          </w:tcPr>
          <w:p w14:paraId="07C7A6B2"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BL-3</w:t>
            </w:r>
          </w:p>
        </w:tc>
      </w:tr>
      <w:tr w:rsidR="00F44816" w:rsidRPr="00B27E82" w14:paraId="2E59E766" w14:textId="77777777" w:rsidTr="00B93887">
        <w:tc>
          <w:tcPr>
            <w:tcW w:w="10697" w:type="dxa"/>
            <w:gridSpan w:val="5"/>
          </w:tcPr>
          <w:p w14:paraId="3CB95E0D"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UNIT-II</w:t>
            </w:r>
          </w:p>
        </w:tc>
      </w:tr>
      <w:tr w:rsidR="00F44816" w:rsidRPr="00B27E82" w14:paraId="6563A9FB" w14:textId="77777777" w:rsidTr="005A3C1E">
        <w:tc>
          <w:tcPr>
            <w:tcW w:w="902" w:type="dxa"/>
          </w:tcPr>
          <w:p w14:paraId="4A0F0341"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3.</w:t>
            </w:r>
          </w:p>
        </w:tc>
        <w:tc>
          <w:tcPr>
            <w:tcW w:w="7315" w:type="dxa"/>
          </w:tcPr>
          <w:p w14:paraId="3CFCAE3A" w14:textId="77777777" w:rsidR="00F44816" w:rsidRPr="00B27E82" w:rsidRDefault="00F44816" w:rsidP="00B27E82">
            <w:pPr>
              <w:autoSpaceDE w:val="0"/>
              <w:autoSpaceDN w:val="0"/>
              <w:adjustRightInd w:val="0"/>
              <w:spacing w:after="0" w:line="240" w:lineRule="auto"/>
              <w:jc w:val="both"/>
              <w:rPr>
                <w:rFonts w:ascii="Times New Roman" w:eastAsia="Calibri" w:hAnsi="Times New Roman" w:cs="Times New Roman"/>
                <w:iCs/>
                <w:sz w:val="24"/>
                <w:szCs w:val="24"/>
                <w:lang w:val="en-IN"/>
              </w:rPr>
            </w:pPr>
            <w:r w:rsidRPr="00B27E82">
              <w:rPr>
                <w:rFonts w:ascii="Times New Roman" w:eastAsia="Calibri" w:hAnsi="Times New Roman" w:cs="Times New Roman"/>
                <w:iCs/>
                <w:sz w:val="24"/>
                <w:szCs w:val="24"/>
              </w:rPr>
              <w:t>The crank effort diagram for a 4-stroke cycle gas engine may be assumed to for simplicity of four rectangles, areas of which from line of zero pressure are power stroke =6000 mm</w:t>
            </w:r>
            <w:r w:rsidRPr="00B27E82">
              <w:rPr>
                <w:rFonts w:ascii="Times New Roman" w:eastAsia="Calibri" w:hAnsi="Times New Roman" w:cs="Times New Roman"/>
                <w:iCs/>
                <w:sz w:val="24"/>
                <w:szCs w:val="24"/>
                <w:vertAlign w:val="superscript"/>
              </w:rPr>
              <w:t>2</w:t>
            </w:r>
            <w:r w:rsidRPr="00B27E82">
              <w:rPr>
                <w:rFonts w:ascii="Times New Roman" w:eastAsia="Calibri" w:hAnsi="Times New Roman" w:cs="Times New Roman"/>
                <w:iCs/>
                <w:sz w:val="24"/>
                <w:szCs w:val="24"/>
              </w:rPr>
              <w:t>, exhaust stroke =500 mm</w:t>
            </w:r>
            <w:r w:rsidRPr="00B27E82">
              <w:rPr>
                <w:rFonts w:ascii="Times New Roman" w:eastAsia="Calibri" w:hAnsi="Times New Roman" w:cs="Times New Roman"/>
                <w:iCs/>
                <w:sz w:val="24"/>
                <w:szCs w:val="24"/>
                <w:vertAlign w:val="superscript"/>
              </w:rPr>
              <w:t>2</w:t>
            </w:r>
            <w:r w:rsidRPr="00B27E82">
              <w:rPr>
                <w:rFonts w:ascii="Times New Roman" w:eastAsia="Calibri" w:hAnsi="Times New Roman" w:cs="Times New Roman"/>
                <w:iCs/>
                <w:sz w:val="24"/>
                <w:szCs w:val="24"/>
              </w:rPr>
              <w:t>, Suction stroke=300 mm</w:t>
            </w:r>
            <w:r w:rsidRPr="00B27E82">
              <w:rPr>
                <w:rFonts w:ascii="Times New Roman" w:eastAsia="Calibri" w:hAnsi="Times New Roman" w:cs="Times New Roman"/>
                <w:iCs/>
                <w:sz w:val="24"/>
                <w:szCs w:val="24"/>
                <w:vertAlign w:val="superscript"/>
              </w:rPr>
              <w:t>2</w:t>
            </w:r>
            <w:r w:rsidRPr="00B27E82">
              <w:rPr>
                <w:rFonts w:ascii="Times New Roman" w:eastAsia="Calibri" w:hAnsi="Times New Roman" w:cs="Times New Roman"/>
                <w:iCs/>
                <w:sz w:val="24"/>
                <w:szCs w:val="24"/>
              </w:rPr>
              <w:t>, compression stroke = 1500 mm</w:t>
            </w:r>
            <w:r w:rsidRPr="00B27E82">
              <w:rPr>
                <w:rFonts w:ascii="Times New Roman" w:eastAsia="Calibri" w:hAnsi="Times New Roman" w:cs="Times New Roman"/>
                <w:iCs/>
                <w:sz w:val="24"/>
                <w:szCs w:val="24"/>
                <w:vertAlign w:val="superscript"/>
              </w:rPr>
              <w:t>2</w:t>
            </w:r>
            <w:r w:rsidRPr="00B27E82">
              <w:rPr>
                <w:rFonts w:ascii="Times New Roman" w:eastAsia="Calibri" w:hAnsi="Times New Roman" w:cs="Times New Roman"/>
                <w:iCs/>
                <w:sz w:val="24"/>
                <w:szCs w:val="24"/>
              </w:rPr>
              <w:t>. Each Sq mm represents 10 Nm. Assuming the resisting torque to be uniform, find</w:t>
            </w:r>
          </w:p>
          <w:p w14:paraId="44B4CA33" w14:textId="77777777" w:rsidR="00F44816" w:rsidRPr="00B27E82" w:rsidRDefault="00F44816" w:rsidP="00B27E82">
            <w:pPr>
              <w:numPr>
                <w:ilvl w:val="0"/>
                <w:numId w:val="11"/>
              </w:numPr>
              <w:autoSpaceDE w:val="0"/>
              <w:autoSpaceDN w:val="0"/>
              <w:adjustRightInd w:val="0"/>
              <w:spacing w:after="0" w:line="240" w:lineRule="auto"/>
              <w:jc w:val="both"/>
              <w:rPr>
                <w:rFonts w:ascii="Times New Roman" w:eastAsia="Calibri" w:hAnsi="Times New Roman" w:cs="Times New Roman"/>
                <w:iCs/>
                <w:sz w:val="24"/>
                <w:szCs w:val="24"/>
                <w:lang w:val="en-IN"/>
              </w:rPr>
            </w:pPr>
            <w:r w:rsidRPr="00B27E82">
              <w:rPr>
                <w:rFonts w:ascii="Times New Roman" w:eastAsia="Calibri" w:hAnsi="Times New Roman" w:cs="Times New Roman"/>
                <w:iCs/>
                <w:sz w:val="24"/>
                <w:szCs w:val="24"/>
              </w:rPr>
              <w:t>Power of the engine</w:t>
            </w:r>
          </w:p>
          <w:p w14:paraId="66BDEC47" w14:textId="77777777" w:rsidR="00F44816" w:rsidRPr="00B27E82" w:rsidRDefault="00F44816" w:rsidP="00B27E82">
            <w:pPr>
              <w:numPr>
                <w:ilvl w:val="0"/>
                <w:numId w:val="11"/>
              </w:numPr>
              <w:autoSpaceDE w:val="0"/>
              <w:autoSpaceDN w:val="0"/>
              <w:adjustRightInd w:val="0"/>
              <w:spacing w:after="0" w:line="240" w:lineRule="auto"/>
              <w:jc w:val="both"/>
              <w:rPr>
                <w:rFonts w:ascii="Times New Roman" w:eastAsia="Calibri" w:hAnsi="Times New Roman" w:cs="Times New Roman"/>
                <w:iCs/>
                <w:sz w:val="24"/>
                <w:szCs w:val="24"/>
                <w:lang w:val="en-IN"/>
              </w:rPr>
            </w:pPr>
            <w:r w:rsidRPr="00B27E82">
              <w:rPr>
                <w:rFonts w:ascii="Times New Roman" w:eastAsia="Calibri" w:hAnsi="Times New Roman" w:cs="Times New Roman"/>
                <w:iCs/>
                <w:sz w:val="24"/>
                <w:szCs w:val="24"/>
              </w:rPr>
              <w:t>Energy to be stored by the flywheel</w:t>
            </w:r>
          </w:p>
          <w:p w14:paraId="1F1E5343" w14:textId="77777777" w:rsidR="00F44816" w:rsidRPr="00B27E82" w:rsidRDefault="00F44816" w:rsidP="00B27E82">
            <w:pPr>
              <w:numPr>
                <w:ilvl w:val="0"/>
                <w:numId w:val="11"/>
              </w:numPr>
              <w:autoSpaceDE w:val="0"/>
              <w:autoSpaceDN w:val="0"/>
              <w:adjustRightInd w:val="0"/>
              <w:spacing w:after="0" w:line="240" w:lineRule="auto"/>
              <w:jc w:val="both"/>
              <w:rPr>
                <w:rFonts w:ascii="Times New Roman" w:eastAsia="Calibri" w:hAnsi="Times New Roman" w:cs="Times New Roman"/>
                <w:iCs/>
                <w:sz w:val="24"/>
                <w:szCs w:val="24"/>
                <w:lang w:val="en-IN"/>
              </w:rPr>
            </w:pPr>
            <w:r w:rsidRPr="00B27E82">
              <w:rPr>
                <w:rFonts w:ascii="Times New Roman" w:eastAsia="Calibri" w:hAnsi="Times New Roman" w:cs="Times New Roman"/>
                <w:iCs/>
                <w:sz w:val="24"/>
                <w:szCs w:val="24"/>
              </w:rPr>
              <w:t>Mass of a flywheel rim of 1m radius to limit the total fluctuation of speed to ±2% of the mean speed of 150 rpm.</w:t>
            </w:r>
          </w:p>
          <w:p w14:paraId="696CE14B" w14:textId="77777777" w:rsidR="00F44816" w:rsidRPr="00B27E82" w:rsidRDefault="00F44816" w:rsidP="00B27E82">
            <w:pPr>
              <w:autoSpaceDE w:val="0"/>
              <w:autoSpaceDN w:val="0"/>
              <w:adjustRightInd w:val="0"/>
              <w:spacing w:after="0" w:line="240" w:lineRule="auto"/>
              <w:jc w:val="both"/>
              <w:rPr>
                <w:rFonts w:ascii="Times New Roman" w:hAnsi="Times New Roman" w:cs="Times New Roman"/>
                <w:sz w:val="24"/>
                <w:szCs w:val="24"/>
              </w:rPr>
            </w:pPr>
          </w:p>
        </w:tc>
        <w:tc>
          <w:tcPr>
            <w:tcW w:w="899" w:type="dxa"/>
          </w:tcPr>
          <w:p w14:paraId="110BDDAE"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0F44111D"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CO-1</w:t>
            </w:r>
          </w:p>
        </w:tc>
        <w:tc>
          <w:tcPr>
            <w:tcW w:w="783" w:type="dxa"/>
          </w:tcPr>
          <w:p w14:paraId="41514227"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BL-3</w:t>
            </w:r>
          </w:p>
        </w:tc>
      </w:tr>
      <w:tr w:rsidR="00F44816" w:rsidRPr="00B27E82" w14:paraId="4524E965" w14:textId="77777777" w:rsidTr="00B93887">
        <w:tc>
          <w:tcPr>
            <w:tcW w:w="10697" w:type="dxa"/>
            <w:gridSpan w:val="5"/>
          </w:tcPr>
          <w:p w14:paraId="3B7CFDE4"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OR</w:t>
            </w:r>
          </w:p>
        </w:tc>
      </w:tr>
      <w:tr w:rsidR="00F44816" w:rsidRPr="00B27E82" w14:paraId="3207CF08" w14:textId="77777777" w:rsidTr="005A3C1E">
        <w:tc>
          <w:tcPr>
            <w:tcW w:w="902" w:type="dxa"/>
          </w:tcPr>
          <w:p w14:paraId="341AB22A"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4.</w:t>
            </w:r>
          </w:p>
        </w:tc>
        <w:tc>
          <w:tcPr>
            <w:tcW w:w="7315" w:type="dxa"/>
          </w:tcPr>
          <w:p w14:paraId="7F31D35D" w14:textId="77777777" w:rsidR="00F44816" w:rsidRPr="00B27E82" w:rsidRDefault="00F44816" w:rsidP="00B27E82">
            <w:pPr>
              <w:spacing w:after="0" w:line="240" w:lineRule="auto"/>
              <w:jc w:val="both"/>
              <w:rPr>
                <w:rFonts w:ascii="Times New Roman" w:hAnsi="Times New Roman" w:cs="Times New Roman"/>
                <w:sz w:val="24"/>
                <w:szCs w:val="24"/>
              </w:rPr>
            </w:pPr>
            <w:r w:rsidRPr="00B27E82">
              <w:rPr>
                <w:rFonts w:ascii="Times New Roman" w:eastAsia="Calibri" w:hAnsi="Times New Roman" w:cs="Times New Roman"/>
                <w:iCs/>
                <w:sz w:val="24"/>
                <w:szCs w:val="24"/>
              </w:rPr>
              <w:t xml:space="preserve">In an engine governor of the Porter type, the upper and lower arms are 200mm and 250 mm respectively and pivoted on the axis of rotation. The mass of the central load is 15 kg, the mass of each ball is 2 kg and friction of the sleeve together with the frictional resistance equal to a load of 25 N </w:t>
            </w:r>
            <w:r w:rsidRPr="00B27E82">
              <w:rPr>
                <w:rFonts w:ascii="Times New Roman" w:eastAsia="Calibri" w:hAnsi="Times New Roman" w:cs="Times New Roman"/>
                <w:iCs/>
                <w:sz w:val="24"/>
                <w:szCs w:val="24"/>
              </w:rPr>
              <w:lastRenderedPageBreak/>
              <w:t>at the sleeve. If the limiting inclinations of the upper arms to the vertical are 30° and 40°, find, taking friction into account, range of speed of the governor.</w:t>
            </w:r>
          </w:p>
        </w:tc>
        <w:tc>
          <w:tcPr>
            <w:tcW w:w="899" w:type="dxa"/>
          </w:tcPr>
          <w:p w14:paraId="35869C62"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lastRenderedPageBreak/>
              <w:t>10M</w:t>
            </w:r>
          </w:p>
        </w:tc>
        <w:tc>
          <w:tcPr>
            <w:tcW w:w="798" w:type="dxa"/>
          </w:tcPr>
          <w:p w14:paraId="082A3059"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CO-1</w:t>
            </w:r>
          </w:p>
        </w:tc>
        <w:tc>
          <w:tcPr>
            <w:tcW w:w="783" w:type="dxa"/>
          </w:tcPr>
          <w:p w14:paraId="558D8A84"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r w:rsidR="00F44816" w:rsidRPr="00B27E82" w14:paraId="1DE90C4A" w14:textId="77777777" w:rsidTr="00B93887">
        <w:tc>
          <w:tcPr>
            <w:tcW w:w="10697" w:type="dxa"/>
            <w:gridSpan w:val="5"/>
          </w:tcPr>
          <w:p w14:paraId="1C0C4613"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UNIT-III</w:t>
            </w:r>
          </w:p>
        </w:tc>
      </w:tr>
      <w:tr w:rsidR="00F44816" w:rsidRPr="00B27E82" w14:paraId="5AF5C0B1" w14:textId="77777777" w:rsidTr="005A3C1E">
        <w:tc>
          <w:tcPr>
            <w:tcW w:w="902" w:type="dxa"/>
          </w:tcPr>
          <w:p w14:paraId="10894502"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5.</w:t>
            </w:r>
          </w:p>
        </w:tc>
        <w:tc>
          <w:tcPr>
            <w:tcW w:w="7315" w:type="dxa"/>
          </w:tcPr>
          <w:p w14:paraId="7D291432" w14:textId="77777777" w:rsidR="00F44816" w:rsidRPr="00B27E82" w:rsidRDefault="00F44816" w:rsidP="00B27E82">
            <w:pPr>
              <w:tabs>
                <w:tab w:val="left" w:pos="360"/>
              </w:tabs>
              <w:spacing w:after="0" w:line="240" w:lineRule="auto"/>
              <w:jc w:val="both"/>
              <w:rPr>
                <w:rFonts w:ascii="Times New Roman" w:hAnsi="Times New Roman" w:cs="Times New Roman"/>
                <w:sz w:val="24"/>
                <w:szCs w:val="24"/>
              </w:rPr>
            </w:pPr>
            <w:r w:rsidRPr="00B27E82">
              <w:rPr>
                <w:rFonts w:ascii="Times New Roman" w:hAnsi="Times New Roman" w:cs="Times New Roman"/>
                <w:sz w:val="24"/>
                <w:szCs w:val="24"/>
              </w:rPr>
              <w:t>A single-plate clutch, with both sides effective, has inner and outer diameters of friction surface 250 mm and 350 mm, respectively. The maximum intensity of pressure is not to exceed 0.15 MPa. The coefficient of friction is 0.3. Determine the power transmitted by the clutch at a speed of 2400 rpm for (a) uniform wear and (b) uniform pressure.</w:t>
            </w:r>
          </w:p>
        </w:tc>
        <w:tc>
          <w:tcPr>
            <w:tcW w:w="899" w:type="dxa"/>
          </w:tcPr>
          <w:p w14:paraId="2BF8C464"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0192FE7C"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783" w:type="dxa"/>
          </w:tcPr>
          <w:p w14:paraId="7F397977"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r w:rsidR="00F44816" w:rsidRPr="00B27E82" w14:paraId="6D113731" w14:textId="77777777" w:rsidTr="00B93887">
        <w:tc>
          <w:tcPr>
            <w:tcW w:w="10697" w:type="dxa"/>
            <w:gridSpan w:val="5"/>
          </w:tcPr>
          <w:p w14:paraId="20EE326D"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OR</w:t>
            </w:r>
          </w:p>
        </w:tc>
      </w:tr>
      <w:tr w:rsidR="00F44816" w:rsidRPr="00B27E82" w14:paraId="61157855" w14:textId="77777777" w:rsidTr="005A3C1E">
        <w:trPr>
          <w:trHeight w:val="702"/>
        </w:trPr>
        <w:tc>
          <w:tcPr>
            <w:tcW w:w="902" w:type="dxa"/>
          </w:tcPr>
          <w:p w14:paraId="487F4A76"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6.</w:t>
            </w:r>
          </w:p>
        </w:tc>
        <w:tc>
          <w:tcPr>
            <w:tcW w:w="7315" w:type="dxa"/>
          </w:tcPr>
          <w:p w14:paraId="56586DDA" w14:textId="77777777" w:rsidR="00F44816" w:rsidRPr="00B27E82" w:rsidRDefault="00F44816" w:rsidP="00B27E82">
            <w:pPr>
              <w:autoSpaceDE w:val="0"/>
              <w:autoSpaceDN w:val="0"/>
              <w:adjustRightInd w:val="0"/>
              <w:spacing w:after="0" w:line="240" w:lineRule="auto"/>
              <w:rPr>
                <w:rFonts w:ascii="Times New Roman" w:eastAsia="Calibri" w:hAnsi="Times New Roman" w:cs="Times New Roman"/>
                <w:bCs/>
                <w:sz w:val="24"/>
                <w:szCs w:val="24"/>
              </w:rPr>
            </w:pPr>
            <w:r w:rsidRPr="00B27E82">
              <w:rPr>
                <w:rFonts w:ascii="Times New Roman" w:eastAsia="Calibri" w:hAnsi="Times New Roman" w:cs="Times New Roman"/>
                <w:bCs/>
                <w:sz w:val="24"/>
                <w:szCs w:val="24"/>
              </w:rPr>
              <w:t xml:space="preserve">The block type hand brake shown in fig has a face width of 45 mm. The friction material permits a maximum pressure of 0.6 Mpa and a coefficient of friction of 0.24. Determine; </w:t>
            </w:r>
          </w:p>
          <w:p w14:paraId="197B2DFF" w14:textId="77777777" w:rsidR="00F44816" w:rsidRPr="00B27E82" w:rsidRDefault="00F44816" w:rsidP="00B27E82">
            <w:pPr>
              <w:autoSpaceDE w:val="0"/>
              <w:autoSpaceDN w:val="0"/>
              <w:adjustRightInd w:val="0"/>
              <w:spacing w:after="0" w:line="240" w:lineRule="auto"/>
              <w:rPr>
                <w:rFonts w:ascii="Times New Roman" w:eastAsia="Calibri" w:hAnsi="Times New Roman" w:cs="Times New Roman"/>
                <w:bCs/>
                <w:sz w:val="24"/>
                <w:szCs w:val="24"/>
              </w:rPr>
            </w:pPr>
            <w:r w:rsidRPr="00B27E82">
              <w:rPr>
                <w:rFonts w:ascii="Times New Roman" w:eastAsia="Calibri" w:hAnsi="Times New Roman" w:cs="Times New Roman"/>
                <w:bCs/>
                <w:sz w:val="24"/>
                <w:szCs w:val="24"/>
              </w:rPr>
              <w:t>(i) Effort F</w:t>
            </w:r>
          </w:p>
          <w:p w14:paraId="25A05566" w14:textId="77777777" w:rsidR="00F44816" w:rsidRPr="00B27E82" w:rsidRDefault="00F44816" w:rsidP="00B27E82">
            <w:pPr>
              <w:autoSpaceDE w:val="0"/>
              <w:autoSpaceDN w:val="0"/>
              <w:adjustRightInd w:val="0"/>
              <w:spacing w:after="0" w:line="240" w:lineRule="auto"/>
              <w:rPr>
                <w:rFonts w:ascii="Times New Roman" w:eastAsia="Calibri" w:hAnsi="Times New Roman" w:cs="Times New Roman"/>
                <w:bCs/>
                <w:sz w:val="24"/>
                <w:szCs w:val="24"/>
              </w:rPr>
            </w:pPr>
            <w:r w:rsidRPr="00B27E82">
              <w:rPr>
                <w:rFonts w:ascii="Times New Roman" w:eastAsia="Calibri" w:hAnsi="Times New Roman" w:cs="Times New Roman"/>
                <w:bCs/>
                <w:sz w:val="24"/>
                <w:szCs w:val="24"/>
              </w:rPr>
              <w:t>(ii) Maximum torque absorbed by the brake</w:t>
            </w:r>
          </w:p>
          <w:p w14:paraId="12F8E1A8" w14:textId="77777777" w:rsidR="00F44816" w:rsidRPr="00B27E82" w:rsidRDefault="00F44816" w:rsidP="00B27E82">
            <w:pPr>
              <w:autoSpaceDE w:val="0"/>
              <w:autoSpaceDN w:val="0"/>
              <w:adjustRightInd w:val="0"/>
              <w:spacing w:after="0" w:line="240" w:lineRule="auto"/>
              <w:jc w:val="both"/>
              <w:rPr>
                <w:rFonts w:ascii="Times New Roman" w:eastAsia="Calibri" w:hAnsi="Times New Roman" w:cs="Times New Roman"/>
                <w:bCs/>
                <w:sz w:val="24"/>
                <w:szCs w:val="24"/>
              </w:rPr>
            </w:pPr>
            <w:r w:rsidRPr="00B27E82">
              <w:rPr>
                <w:rFonts w:ascii="Times New Roman" w:eastAsia="Calibri" w:hAnsi="Times New Roman" w:cs="Times New Roman"/>
                <w:bCs/>
                <w:sz w:val="24"/>
                <w:szCs w:val="24"/>
              </w:rPr>
              <w:t>(iii) Heat generated if the speed of the drum is 100 rpm &amp; the brake is applied for 5 sec to stop the drum.</w:t>
            </w:r>
          </w:p>
          <w:p w14:paraId="70F594F6" w14:textId="77777777" w:rsidR="00F44816" w:rsidRPr="00B27E82" w:rsidRDefault="00F44816" w:rsidP="00B27E82">
            <w:pPr>
              <w:autoSpaceDE w:val="0"/>
              <w:autoSpaceDN w:val="0"/>
              <w:adjustRightInd w:val="0"/>
              <w:spacing w:after="0" w:line="240" w:lineRule="auto"/>
              <w:jc w:val="center"/>
              <w:rPr>
                <w:rFonts w:ascii="Times New Roman" w:eastAsia="Calibri" w:hAnsi="Times New Roman" w:cs="Times New Roman"/>
                <w:bCs/>
                <w:sz w:val="24"/>
                <w:szCs w:val="24"/>
              </w:rPr>
            </w:pPr>
            <w:r w:rsidRPr="00B27E82">
              <w:rPr>
                <w:rFonts w:ascii="Times New Roman" w:eastAsia="Calibri" w:hAnsi="Times New Roman" w:cs="Times New Roman"/>
                <w:bCs/>
                <w:noProof/>
                <w:sz w:val="24"/>
                <w:szCs w:val="24"/>
              </w:rPr>
              <w:drawing>
                <wp:inline distT="0" distB="0" distL="0" distR="0" wp14:anchorId="0DD0E29A" wp14:editId="2191F966">
                  <wp:extent cx="3131820" cy="2220745"/>
                  <wp:effectExtent l="0" t="0" r="0" b="8255"/>
                  <wp:docPr id="142154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161" cy="2221696"/>
                          </a:xfrm>
                          <a:prstGeom prst="rect">
                            <a:avLst/>
                          </a:prstGeom>
                          <a:noFill/>
                          <a:ln>
                            <a:noFill/>
                          </a:ln>
                        </pic:spPr>
                      </pic:pic>
                    </a:graphicData>
                  </a:graphic>
                </wp:inline>
              </w:drawing>
            </w:r>
          </w:p>
          <w:p w14:paraId="1860A4A5" w14:textId="77777777" w:rsidR="00F44816" w:rsidRPr="00B27E82" w:rsidRDefault="00F44816" w:rsidP="00B27E82">
            <w:pPr>
              <w:autoSpaceDE w:val="0"/>
              <w:autoSpaceDN w:val="0"/>
              <w:adjustRightInd w:val="0"/>
              <w:spacing w:after="0" w:line="240" w:lineRule="auto"/>
              <w:jc w:val="center"/>
              <w:rPr>
                <w:rFonts w:ascii="Times New Roman" w:eastAsia="Calibri" w:hAnsi="Times New Roman" w:cs="Times New Roman"/>
                <w:bCs/>
                <w:sz w:val="24"/>
                <w:szCs w:val="24"/>
              </w:rPr>
            </w:pPr>
            <w:r w:rsidRPr="00B27E82">
              <w:rPr>
                <w:rFonts w:ascii="Times New Roman" w:eastAsia="Calibri" w:hAnsi="Times New Roman" w:cs="Times New Roman"/>
                <w:bCs/>
                <w:sz w:val="24"/>
                <w:szCs w:val="24"/>
              </w:rPr>
              <w:t>Fig.1</w:t>
            </w:r>
          </w:p>
          <w:p w14:paraId="4E990A68" w14:textId="77777777" w:rsidR="00F44816" w:rsidRPr="00B27E82" w:rsidRDefault="00F44816" w:rsidP="00B27E82">
            <w:pPr>
              <w:spacing w:after="0" w:line="240" w:lineRule="auto"/>
              <w:rPr>
                <w:rFonts w:ascii="Times New Roman" w:hAnsi="Times New Roman" w:cs="Times New Roman"/>
                <w:sz w:val="24"/>
                <w:szCs w:val="24"/>
              </w:rPr>
            </w:pPr>
          </w:p>
        </w:tc>
        <w:tc>
          <w:tcPr>
            <w:tcW w:w="899" w:type="dxa"/>
          </w:tcPr>
          <w:p w14:paraId="60312806"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58D94BC4"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CO-2</w:t>
            </w:r>
          </w:p>
        </w:tc>
        <w:tc>
          <w:tcPr>
            <w:tcW w:w="783" w:type="dxa"/>
          </w:tcPr>
          <w:p w14:paraId="233C7306"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BL-3</w:t>
            </w:r>
          </w:p>
        </w:tc>
      </w:tr>
      <w:tr w:rsidR="00F44816" w:rsidRPr="00B27E82" w14:paraId="5C3C2E3A" w14:textId="77777777" w:rsidTr="00B93887">
        <w:tc>
          <w:tcPr>
            <w:tcW w:w="10697" w:type="dxa"/>
            <w:gridSpan w:val="5"/>
          </w:tcPr>
          <w:p w14:paraId="0FB635D7"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UNIT-IV</w:t>
            </w:r>
          </w:p>
        </w:tc>
      </w:tr>
      <w:tr w:rsidR="00F44816" w:rsidRPr="00B27E82" w14:paraId="177AACF1" w14:textId="77777777" w:rsidTr="005A3C1E">
        <w:tc>
          <w:tcPr>
            <w:tcW w:w="902" w:type="dxa"/>
          </w:tcPr>
          <w:p w14:paraId="0BC65EF6"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7.</w:t>
            </w:r>
          </w:p>
        </w:tc>
        <w:tc>
          <w:tcPr>
            <w:tcW w:w="7315" w:type="dxa"/>
          </w:tcPr>
          <w:p w14:paraId="5435A875" w14:textId="77777777" w:rsidR="00F44816" w:rsidRPr="00B27E82" w:rsidRDefault="00F44816" w:rsidP="00B27E82">
            <w:pPr>
              <w:spacing w:after="0" w:line="240" w:lineRule="auto"/>
              <w:jc w:val="both"/>
              <w:rPr>
                <w:rFonts w:ascii="Times New Roman" w:eastAsia="Calibri" w:hAnsi="Times New Roman" w:cs="Times New Roman"/>
                <w:iCs/>
                <w:sz w:val="24"/>
                <w:szCs w:val="24"/>
              </w:rPr>
            </w:pPr>
            <w:r w:rsidRPr="00B27E82">
              <w:rPr>
                <w:rFonts w:ascii="Times New Roman" w:eastAsia="Calibri" w:hAnsi="Times New Roman" w:cs="Times New Roman"/>
                <w:iCs/>
                <w:sz w:val="24"/>
                <w:szCs w:val="24"/>
              </w:rPr>
              <w:t>A shaft carries four masses in parallel planes A, B, C and D in order. The masses at B and C are 18 kg and 12.5 kg respectively and each has an eccentricity of 6 cm. The masses at A and D have an eccentricity of 8 cm. The angle between the masses at B and C is 100</w:t>
            </w:r>
            <w:r w:rsidRPr="00B27E82">
              <w:rPr>
                <w:rFonts w:ascii="Times New Roman" w:eastAsia="Cambria" w:hAnsi="Times New Roman" w:cs="Times New Roman"/>
                <w:iCs/>
                <w:sz w:val="24"/>
                <w:szCs w:val="24"/>
                <w:vertAlign w:val="superscript"/>
              </w:rPr>
              <w:t>0</w:t>
            </w:r>
            <w:r w:rsidRPr="00B27E82">
              <w:rPr>
                <w:rFonts w:ascii="Times New Roman" w:eastAsia="Calibri" w:hAnsi="Times New Roman" w:cs="Times New Roman"/>
                <w:iCs/>
                <w:sz w:val="24"/>
                <w:szCs w:val="24"/>
              </w:rPr>
              <w:t xml:space="preserve"> and that between the masses at B and A is 190</w:t>
            </w:r>
            <w:r w:rsidRPr="00B27E82">
              <w:rPr>
                <w:rFonts w:ascii="Times New Roman" w:eastAsia="Cambria" w:hAnsi="Times New Roman" w:cs="Times New Roman"/>
                <w:iCs/>
                <w:sz w:val="24"/>
                <w:szCs w:val="24"/>
                <w:vertAlign w:val="superscript"/>
              </w:rPr>
              <w:t>0</w:t>
            </w:r>
            <w:r w:rsidRPr="00B27E82">
              <w:rPr>
                <w:rFonts w:ascii="Times New Roman" w:eastAsia="Calibri" w:hAnsi="Times New Roman" w:cs="Times New Roman"/>
                <w:iCs/>
                <w:sz w:val="24"/>
                <w:szCs w:val="24"/>
              </w:rPr>
              <w:t xml:space="preserve"> (both angles measured in the same sense). The axial distance between the planes A and B is 10 cm and between B and C 20 cm. If the shaft is in complete dynamic balance, determine (i) the masses at A and D</w:t>
            </w:r>
          </w:p>
          <w:p w14:paraId="298C66F9" w14:textId="77777777" w:rsidR="00F44816" w:rsidRPr="00B27E82" w:rsidRDefault="00F44816" w:rsidP="00B27E82">
            <w:pPr>
              <w:spacing w:after="0" w:line="240" w:lineRule="auto"/>
              <w:jc w:val="both"/>
              <w:rPr>
                <w:rFonts w:ascii="Times New Roman" w:hAnsi="Times New Roman" w:cs="Times New Roman"/>
                <w:sz w:val="24"/>
                <w:szCs w:val="24"/>
              </w:rPr>
            </w:pPr>
            <w:r w:rsidRPr="00B27E82">
              <w:rPr>
                <w:rFonts w:ascii="Times New Roman" w:eastAsia="Calibri" w:hAnsi="Times New Roman" w:cs="Times New Roman"/>
                <w:iCs/>
                <w:sz w:val="24"/>
                <w:szCs w:val="24"/>
              </w:rPr>
              <w:t>(ii) the distance between the planes C and D (iii) the angular position of the mass at D..</w:t>
            </w:r>
          </w:p>
        </w:tc>
        <w:tc>
          <w:tcPr>
            <w:tcW w:w="899" w:type="dxa"/>
          </w:tcPr>
          <w:p w14:paraId="0A572977"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4CDE66E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CO-3</w:t>
            </w:r>
          </w:p>
        </w:tc>
        <w:tc>
          <w:tcPr>
            <w:tcW w:w="783" w:type="dxa"/>
          </w:tcPr>
          <w:p w14:paraId="0B1DF63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BL-2</w:t>
            </w:r>
          </w:p>
        </w:tc>
      </w:tr>
      <w:tr w:rsidR="00F44816" w:rsidRPr="00B27E82" w14:paraId="2984A916" w14:textId="77777777" w:rsidTr="00B93887">
        <w:tc>
          <w:tcPr>
            <w:tcW w:w="10697" w:type="dxa"/>
            <w:gridSpan w:val="5"/>
          </w:tcPr>
          <w:p w14:paraId="584945AF"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OR</w:t>
            </w:r>
          </w:p>
          <w:p w14:paraId="0E0323E4" w14:textId="77777777" w:rsidR="00F44816" w:rsidRPr="00B27E82" w:rsidRDefault="00F44816" w:rsidP="00B27E82">
            <w:pPr>
              <w:spacing w:after="0" w:line="240" w:lineRule="auto"/>
              <w:jc w:val="center"/>
              <w:rPr>
                <w:rFonts w:ascii="Times New Roman" w:hAnsi="Times New Roman" w:cs="Times New Roman"/>
                <w:b/>
                <w:bCs/>
                <w:sz w:val="24"/>
                <w:szCs w:val="24"/>
              </w:rPr>
            </w:pPr>
          </w:p>
        </w:tc>
      </w:tr>
      <w:tr w:rsidR="00F44816" w:rsidRPr="00B27E82" w14:paraId="390DD281" w14:textId="77777777" w:rsidTr="005A3C1E">
        <w:tc>
          <w:tcPr>
            <w:tcW w:w="902" w:type="dxa"/>
          </w:tcPr>
          <w:p w14:paraId="615780DD"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8.</w:t>
            </w:r>
          </w:p>
        </w:tc>
        <w:tc>
          <w:tcPr>
            <w:tcW w:w="7315" w:type="dxa"/>
          </w:tcPr>
          <w:p w14:paraId="74F79040" w14:textId="77777777" w:rsidR="00F44816" w:rsidRPr="00B27E82" w:rsidRDefault="00F44816" w:rsidP="00B27E82">
            <w:pPr>
              <w:spacing w:after="0" w:line="240" w:lineRule="auto"/>
              <w:contextualSpacing/>
              <w:jc w:val="both"/>
              <w:rPr>
                <w:rFonts w:ascii="Times New Roman" w:eastAsia="Calibri" w:hAnsi="Times New Roman" w:cs="Times New Roman"/>
                <w:iCs/>
                <w:sz w:val="24"/>
                <w:szCs w:val="24"/>
              </w:rPr>
            </w:pPr>
            <w:r w:rsidRPr="00B27E82">
              <w:rPr>
                <w:rFonts w:ascii="Times New Roman" w:eastAsia="Calibri" w:hAnsi="Times New Roman" w:cs="Times New Roman"/>
                <w:iCs/>
                <w:sz w:val="24"/>
                <w:szCs w:val="24"/>
              </w:rPr>
              <w:t>The following data refer to two cylinder locomotive with cranks at 90°: Reciprocating mass per cylinder = 300 kg ; Crank radius = 0.3 m ; Driving wheel diameter = 1.8 m ; Distance between cylinder centre lines = 0.65 m ; Distance between the driving wheel central planes = 1.55 m. Determine : (i)  the fraction of the reciprocating masses to be balanced, if the hammer blow is not to exceed 46 kN at 96.5 kmph (ii)  the variation in tractive effort (iii)  the maximum</w:t>
            </w:r>
          </w:p>
          <w:p w14:paraId="5865CBA7"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eastAsia="Calibri" w:hAnsi="Times New Roman" w:cs="Times New Roman"/>
                <w:iCs/>
                <w:sz w:val="24"/>
                <w:szCs w:val="24"/>
              </w:rPr>
              <w:t>swaying couple.</w:t>
            </w:r>
          </w:p>
        </w:tc>
        <w:tc>
          <w:tcPr>
            <w:tcW w:w="899" w:type="dxa"/>
          </w:tcPr>
          <w:p w14:paraId="5442AECB"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1D387585"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CO-3</w:t>
            </w:r>
          </w:p>
        </w:tc>
        <w:tc>
          <w:tcPr>
            <w:tcW w:w="783" w:type="dxa"/>
          </w:tcPr>
          <w:p w14:paraId="1A0125A4"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BL-4</w:t>
            </w:r>
          </w:p>
        </w:tc>
      </w:tr>
      <w:tr w:rsidR="00F44816" w:rsidRPr="00B27E82" w14:paraId="361E2D62" w14:textId="77777777" w:rsidTr="00B93887">
        <w:tc>
          <w:tcPr>
            <w:tcW w:w="10697" w:type="dxa"/>
            <w:gridSpan w:val="5"/>
          </w:tcPr>
          <w:p w14:paraId="13015B74" w14:textId="7C077D9E" w:rsidR="00F44816" w:rsidRPr="005A3C1E" w:rsidRDefault="00F44816" w:rsidP="005A3C1E">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lastRenderedPageBreak/>
              <w:t>UNIT-V</w:t>
            </w:r>
          </w:p>
        </w:tc>
      </w:tr>
      <w:tr w:rsidR="00F44816" w:rsidRPr="00B27E82" w14:paraId="2116CDC0" w14:textId="77777777" w:rsidTr="005A3C1E">
        <w:trPr>
          <w:trHeight w:val="593"/>
        </w:trPr>
        <w:tc>
          <w:tcPr>
            <w:tcW w:w="902" w:type="dxa"/>
          </w:tcPr>
          <w:p w14:paraId="3EBFE3F1"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9.</w:t>
            </w:r>
          </w:p>
        </w:tc>
        <w:tc>
          <w:tcPr>
            <w:tcW w:w="7315" w:type="dxa"/>
          </w:tcPr>
          <w:p w14:paraId="62985822" w14:textId="77777777" w:rsidR="00F44816" w:rsidRPr="00B27E82" w:rsidRDefault="00F44816" w:rsidP="00B27E82">
            <w:pPr>
              <w:spacing w:after="0" w:line="240" w:lineRule="auto"/>
              <w:jc w:val="both"/>
              <w:rPr>
                <w:rFonts w:ascii="Times New Roman" w:hAnsi="Times New Roman" w:cs="Times New Roman"/>
                <w:sz w:val="24"/>
                <w:szCs w:val="24"/>
              </w:rPr>
            </w:pPr>
            <w:r w:rsidRPr="00B27E82">
              <w:rPr>
                <w:rFonts w:ascii="Times New Roman" w:eastAsia="Calibri" w:hAnsi="Times New Roman" w:cs="Times New Roman"/>
                <w:iCs/>
                <w:sz w:val="24"/>
                <w:szCs w:val="24"/>
              </w:rPr>
              <w:t>A cantilever shaft 50 mm diameter and 300 mm long has a disc of mass 100 kg at its free end. The Young's modulus for the shaft material is 200 GN/m</w:t>
            </w:r>
            <w:r w:rsidRPr="00B27E82">
              <w:rPr>
                <w:rFonts w:ascii="Times New Roman" w:eastAsia="Calibri" w:hAnsi="Times New Roman" w:cs="Times New Roman"/>
                <w:iCs/>
                <w:sz w:val="24"/>
                <w:szCs w:val="24"/>
                <w:vertAlign w:val="superscript"/>
              </w:rPr>
              <w:t>2</w:t>
            </w:r>
            <w:r w:rsidRPr="00B27E82">
              <w:rPr>
                <w:rFonts w:ascii="Times New Roman" w:eastAsia="Calibri" w:hAnsi="Times New Roman" w:cs="Times New Roman"/>
                <w:iCs/>
                <w:sz w:val="24"/>
                <w:szCs w:val="24"/>
              </w:rPr>
              <w:t>. Determine the frequency of longitudinal and transverse vibrations of the shaft.</w:t>
            </w:r>
          </w:p>
        </w:tc>
        <w:tc>
          <w:tcPr>
            <w:tcW w:w="899" w:type="dxa"/>
          </w:tcPr>
          <w:p w14:paraId="097A0A6A"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29EE33DD"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CO-4</w:t>
            </w:r>
          </w:p>
        </w:tc>
        <w:tc>
          <w:tcPr>
            <w:tcW w:w="783" w:type="dxa"/>
          </w:tcPr>
          <w:p w14:paraId="32487755"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BL-4</w:t>
            </w:r>
          </w:p>
        </w:tc>
      </w:tr>
      <w:tr w:rsidR="00F44816" w:rsidRPr="00B27E82" w14:paraId="65482223" w14:textId="77777777" w:rsidTr="00B93887">
        <w:tc>
          <w:tcPr>
            <w:tcW w:w="10697" w:type="dxa"/>
            <w:gridSpan w:val="5"/>
          </w:tcPr>
          <w:p w14:paraId="02DFF860" w14:textId="77777777" w:rsidR="00F44816" w:rsidRPr="00B27E82" w:rsidRDefault="00F44816" w:rsidP="00B27E82">
            <w:pPr>
              <w:spacing w:after="0" w:line="240" w:lineRule="auto"/>
              <w:jc w:val="center"/>
              <w:rPr>
                <w:rFonts w:ascii="Times New Roman" w:hAnsi="Times New Roman" w:cs="Times New Roman"/>
                <w:b/>
                <w:bCs/>
                <w:sz w:val="24"/>
                <w:szCs w:val="24"/>
              </w:rPr>
            </w:pPr>
            <w:r w:rsidRPr="00B27E82">
              <w:rPr>
                <w:rFonts w:ascii="Times New Roman" w:hAnsi="Times New Roman" w:cs="Times New Roman"/>
                <w:b/>
                <w:bCs/>
                <w:sz w:val="24"/>
                <w:szCs w:val="24"/>
              </w:rPr>
              <w:t>OR</w:t>
            </w:r>
          </w:p>
        </w:tc>
      </w:tr>
      <w:tr w:rsidR="00F44816" w:rsidRPr="00B27E82" w14:paraId="16F69C25" w14:textId="77777777" w:rsidTr="005A3C1E">
        <w:tc>
          <w:tcPr>
            <w:tcW w:w="902" w:type="dxa"/>
          </w:tcPr>
          <w:p w14:paraId="1B527974" w14:textId="77777777" w:rsidR="00F44816" w:rsidRPr="00B27E82" w:rsidRDefault="00F44816" w:rsidP="00B27E82">
            <w:pPr>
              <w:spacing w:after="0" w:line="240" w:lineRule="auto"/>
              <w:jc w:val="center"/>
              <w:rPr>
                <w:rFonts w:ascii="Times New Roman" w:hAnsi="Times New Roman" w:cs="Times New Roman"/>
                <w:sz w:val="24"/>
                <w:szCs w:val="24"/>
              </w:rPr>
            </w:pPr>
            <w:r w:rsidRPr="00B27E82">
              <w:rPr>
                <w:rFonts w:ascii="Times New Roman" w:hAnsi="Times New Roman" w:cs="Times New Roman"/>
                <w:sz w:val="24"/>
                <w:szCs w:val="24"/>
              </w:rPr>
              <w:t>10.</w:t>
            </w:r>
          </w:p>
        </w:tc>
        <w:tc>
          <w:tcPr>
            <w:tcW w:w="7315" w:type="dxa"/>
          </w:tcPr>
          <w:p w14:paraId="460A0E5D" w14:textId="77777777" w:rsidR="00F44816" w:rsidRPr="00B27E82" w:rsidRDefault="00F44816" w:rsidP="00B27E82">
            <w:pPr>
              <w:spacing w:after="0" w:line="240" w:lineRule="auto"/>
              <w:jc w:val="both"/>
              <w:rPr>
                <w:rFonts w:ascii="Times New Roman" w:hAnsi="Times New Roman" w:cs="Times New Roman"/>
                <w:sz w:val="24"/>
                <w:szCs w:val="24"/>
              </w:rPr>
            </w:pPr>
            <w:r w:rsidRPr="00B27E82">
              <w:rPr>
                <w:rFonts w:ascii="Times New Roman" w:hAnsi="Times New Roman" w:cs="Times New Roman"/>
                <w:sz w:val="24"/>
                <w:szCs w:val="24"/>
              </w:rPr>
              <w:t xml:space="preserve">A rotor has a mass of 12 Kg and is mounted midway on a horizontal shaft of 24 mm </w:t>
            </w:r>
            <w:r w:rsidRPr="00B27E82">
              <w:rPr>
                <w:rFonts w:ascii="Times New Roman" w:hAnsi="Times New Roman" w:cs="Times New Roman"/>
                <w:sz w:val="24"/>
                <w:szCs w:val="24"/>
              </w:rPr>
              <w:t> simply supported at the ends by two bearings. The bearings are 1 m apart. The shaft rotates at 1200 rpm. The mass center of the rotor is 0.11 mm away from the geometric center of the rotor due to certain manufacturing errors. Determine the amplitude of steady state vibrations and dynamic force transmitted to the bearings if E = 200 GN/m</w:t>
            </w:r>
            <w:r w:rsidRPr="00B27E82">
              <w:rPr>
                <w:rFonts w:ascii="Times New Roman" w:hAnsi="Times New Roman" w:cs="Times New Roman"/>
                <w:sz w:val="24"/>
                <w:szCs w:val="24"/>
                <w:vertAlign w:val="superscript"/>
              </w:rPr>
              <w:t>2</w:t>
            </w:r>
            <w:r w:rsidRPr="00B27E82">
              <w:rPr>
                <w:rFonts w:ascii="Times New Roman" w:hAnsi="Times New Roman" w:cs="Times New Roman"/>
                <w:sz w:val="24"/>
                <w:szCs w:val="24"/>
              </w:rPr>
              <w:t>.</w:t>
            </w:r>
          </w:p>
        </w:tc>
        <w:tc>
          <w:tcPr>
            <w:tcW w:w="899" w:type="dxa"/>
          </w:tcPr>
          <w:p w14:paraId="0AD5DA9C"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10M</w:t>
            </w:r>
          </w:p>
        </w:tc>
        <w:tc>
          <w:tcPr>
            <w:tcW w:w="798" w:type="dxa"/>
          </w:tcPr>
          <w:p w14:paraId="49303776"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CO-4</w:t>
            </w:r>
          </w:p>
        </w:tc>
        <w:tc>
          <w:tcPr>
            <w:tcW w:w="783" w:type="dxa"/>
          </w:tcPr>
          <w:p w14:paraId="59CC8AD3" w14:textId="77777777" w:rsidR="00F44816" w:rsidRPr="00B27E82" w:rsidRDefault="00F44816" w:rsidP="00B27E82">
            <w:pPr>
              <w:spacing w:after="0" w:line="240" w:lineRule="auto"/>
              <w:rPr>
                <w:rFonts w:ascii="Times New Roman" w:hAnsi="Times New Roman" w:cs="Times New Roman"/>
                <w:sz w:val="24"/>
                <w:szCs w:val="24"/>
              </w:rPr>
            </w:pPr>
            <w:r w:rsidRPr="00B27E82">
              <w:rPr>
                <w:rFonts w:ascii="Times New Roman" w:hAnsi="Times New Roman" w:cs="Times New Roman"/>
                <w:sz w:val="24"/>
                <w:szCs w:val="24"/>
              </w:rPr>
              <w:t>BL-3</w:t>
            </w:r>
          </w:p>
        </w:tc>
      </w:tr>
    </w:tbl>
    <w:p w14:paraId="31632A4A" w14:textId="77777777" w:rsidR="00F44816" w:rsidRPr="00B27E82" w:rsidRDefault="00F44816" w:rsidP="00B27E82">
      <w:pPr>
        <w:spacing w:after="0" w:line="240" w:lineRule="auto"/>
        <w:rPr>
          <w:rFonts w:ascii="Times New Roman" w:hAnsi="Times New Roman" w:cs="Times New Roman"/>
          <w:bCs/>
          <w:i/>
          <w:iCs/>
          <w:sz w:val="24"/>
          <w:szCs w:val="24"/>
          <w:lang w:eastAsia="en-IN"/>
        </w:rPr>
      </w:pPr>
    </w:p>
    <w:p w14:paraId="24ACD5F8" w14:textId="77777777" w:rsidR="007F160D" w:rsidRPr="00B27E82" w:rsidRDefault="007F160D" w:rsidP="00B27E82">
      <w:pPr>
        <w:spacing w:after="0" w:line="240" w:lineRule="auto"/>
        <w:rPr>
          <w:rFonts w:ascii="Times New Roman" w:hAnsi="Times New Roman" w:cs="Times New Roman"/>
          <w:bCs/>
          <w:i/>
          <w:iCs/>
          <w:sz w:val="24"/>
          <w:szCs w:val="24"/>
          <w:lang w:eastAsia="en-IN"/>
        </w:rPr>
      </w:pPr>
    </w:p>
    <w:p w14:paraId="34FF01D2" w14:textId="4B120A34" w:rsidR="007F160D" w:rsidRPr="00B27E82" w:rsidRDefault="007F160D" w:rsidP="00B27E82">
      <w:pPr>
        <w:spacing w:after="0" w:line="240" w:lineRule="auto"/>
        <w:jc w:val="center"/>
        <w:rPr>
          <w:rFonts w:ascii="Times New Roman" w:hAnsi="Times New Roman" w:cs="Times New Roman"/>
          <w:bCs/>
          <w:i/>
          <w:iCs/>
          <w:sz w:val="24"/>
          <w:szCs w:val="24"/>
          <w:lang w:eastAsia="en-IN"/>
        </w:rPr>
      </w:pPr>
      <w:r w:rsidRPr="00B27E82">
        <w:rPr>
          <w:rFonts w:ascii="Times New Roman" w:hAnsi="Times New Roman" w:cs="Times New Roman"/>
          <w:bCs/>
          <w:i/>
          <w:iCs/>
          <w:sz w:val="24"/>
          <w:szCs w:val="24"/>
          <w:lang w:eastAsia="en-IN"/>
        </w:rPr>
        <w:t>***</w:t>
      </w:r>
    </w:p>
    <w:sectPr w:rsidR="007F160D" w:rsidRPr="00B27E82" w:rsidSect="00D93CEC">
      <w:footerReference w:type="default" r:id="rId9"/>
      <w:pgSz w:w="11906" w:h="16838"/>
      <w:pgMar w:top="568"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F1E06" w14:textId="77777777" w:rsidR="00E0060C" w:rsidRDefault="00E0060C" w:rsidP="007E6F1F">
      <w:pPr>
        <w:spacing w:after="0" w:line="240" w:lineRule="auto"/>
      </w:pPr>
      <w:r>
        <w:separator/>
      </w:r>
    </w:p>
  </w:endnote>
  <w:endnote w:type="continuationSeparator" w:id="0">
    <w:p w14:paraId="5491E2CC" w14:textId="77777777" w:rsidR="00E0060C" w:rsidRDefault="00E0060C"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9697" w14:textId="77777777" w:rsidR="00E0060C" w:rsidRDefault="00E0060C" w:rsidP="007E6F1F">
      <w:pPr>
        <w:spacing w:after="0" w:line="240" w:lineRule="auto"/>
      </w:pPr>
      <w:r>
        <w:separator/>
      </w:r>
    </w:p>
  </w:footnote>
  <w:footnote w:type="continuationSeparator" w:id="0">
    <w:p w14:paraId="47D8838B" w14:textId="77777777" w:rsidR="00E0060C" w:rsidRDefault="00E0060C"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7F92804"/>
    <w:multiLevelType w:val="hybridMultilevel"/>
    <w:tmpl w:val="CB366AE4"/>
    <w:lvl w:ilvl="0" w:tplc="35241504">
      <w:start w:val="1"/>
      <w:numFmt w:val="lowerLetter"/>
      <w:lvlText w:val="%1)"/>
      <w:lvlJc w:val="left"/>
      <w:pPr>
        <w:tabs>
          <w:tab w:val="num" w:pos="720"/>
        </w:tabs>
        <w:ind w:left="720" w:hanging="360"/>
      </w:pPr>
    </w:lvl>
    <w:lvl w:ilvl="1" w:tplc="B852B85A" w:tentative="1">
      <w:start w:val="1"/>
      <w:numFmt w:val="lowerLetter"/>
      <w:lvlText w:val="%2)"/>
      <w:lvlJc w:val="left"/>
      <w:pPr>
        <w:tabs>
          <w:tab w:val="num" w:pos="1440"/>
        </w:tabs>
        <w:ind w:left="1440" w:hanging="360"/>
      </w:pPr>
    </w:lvl>
    <w:lvl w:ilvl="2" w:tplc="FA043124" w:tentative="1">
      <w:start w:val="1"/>
      <w:numFmt w:val="lowerLetter"/>
      <w:lvlText w:val="%3)"/>
      <w:lvlJc w:val="left"/>
      <w:pPr>
        <w:tabs>
          <w:tab w:val="num" w:pos="2160"/>
        </w:tabs>
        <w:ind w:left="2160" w:hanging="360"/>
      </w:pPr>
    </w:lvl>
    <w:lvl w:ilvl="3" w:tplc="AA6A484E" w:tentative="1">
      <w:start w:val="1"/>
      <w:numFmt w:val="lowerLetter"/>
      <w:lvlText w:val="%4)"/>
      <w:lvlJc w:val="left"/>
      <w:pPr>
        <w:tabs>
          <w:tab w:val="num" w:pos="2880"/>
        </w:tabs>
        <w:ind w:left="2880" w:hanging="360"/>
      </w:pPr>
    </w:lvl>
    <w:lvl w:ilvl="4" w:tplc="40D48078" w:tentative="1">
      <w:start w:val="1"/>
      <w:numFmt w:val="lowerLetter"/>
      <w:lvlText w:val="%5)"/>
      <w:lvlJc w:val="left"/>
      <w:pPr>
        <w:tabs>
          <w:tab w:val="num" w:pos="3600"/>
        </w:tabs>
        <w:ind w:left="3600" w:hanging="360"/>
      </w:pPr>
    </w:lvl>
    <w:lvl w:ilvl="5" w:tplc="E23E1FC0" w:tentative="1">
      <w:start w:val="1"/>
      <w:numFmt w:val="lowerLetter"/>
      <w:lvlText w:val="%6)"/>
      <w:lvlJc w:val="left"/>
      <w:pPr>
        <w:tabs>
          <w:tab w:val="num" w:pos="4320"/>
        </w:tabs>
        <w:ind w:left="4320" w:hanging="360"/>
      </w:pPr>
    </w:lvl>
    <w:lvl w:ilvl="6" w:tplc="5494246E" w:tentative="1">
      <w:start w:val="1"/>
      <w:numFmt w:val="lowerLetter"/>
      <w:lvlText w:val="%7)"/>
      <w:lvlJc w:val="left"/>
      <w:pPr>
        <w:tabs>
          <w:tab w:val="num" w:pos="5040"/>
        </w:tabs>
        <w:ind w:left="5040" w:hanging="360"/>
      </w:pPr>
    </w:lvl>
    <w:lvl w:ilvl="7" w:tplc="002CF596" w:tentative="1">
      <w:start w:val="1"/>
      <w:numFmt w:val="lowerLetter"/>
      <w:lvlText w:val="%8)"/>
      <w:lvlJc w:val="left"/>
      <w:pPr>
        <w:tabs>
          <w:tab w:val="num" w:pos="5760"/>
        </w:tabs>
        <w:ind w:left="5760" w:hanging="360"/>
      </w:pPr>
    </w:lvl>
    <w:lvl w:ilvl="8" w:tplc="FFEC8AB8" w:tentative="1">
      <w:start w:val="1"/>
      <w:numFmt w:val="lowerLetter"/>
      <w:lvlText w:val="%9)"/>
      <w:lvlJc w:val="left"/>
      <w:pPr>
        <w:tabs>
          <w:tab w:val="num" w:pos="6480"/>
        </w:tabs>
        <w:ind w:left="6480" w:hanging="360"/>
      </w:pPr>
    </w:lvl>
  </w:abstractNum>
  <w:abstractNum w:abstractNumId="4"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686FB2"/>
    <w:multiLevelType w:val="hybridMultilevel"/>
    <w:tmpl w:val="82022466"/>
    <w:lvl w:ilvl="0" w:tplc="0409000F">
      <w:start w:val="1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8"/>
  </w:num>
  <w:num w:numId="3" w16cid:durableId="278416906">
    <w:abstractNumId w:val="1"/>
  </w:num>
  <w:num w:numId="4" w16cid:durableId="371073565">
    <w:abstractNumId w:val="6"/>
  </w:num>
  <w:num w:numId="5" w16cid:durableId="468867025">
    <w:abstractNumId w:val="5"/>
  </w:num>
  <w:num w:numId="6" w16cid:durableId="852108614">
    <w:abstractNumId w:val="0"/>
  </w:num>
  <w:num w:numId="7" w16cid:durableId="277951601">
    <w:abstractNumId w:val="4"/>
  </w:num>
  <w:num w:numId="8" w16cid:durableId="21450781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0542052">
    <w:abstractNumId w:val="7"/>
  </w:num>
  <w:num w:numId="11" w16cid:durableId="4349827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5404"/>
    <w:rsid w:val="001120A8"/>
    <w:rsid w:val="0012796C"/>
    <w:rsid w:val="0016094A"/>
    <w:rsid w:val="00175940"/>
    <w:rsid w:val="00180834"/>
    <w:rsid w:val="00213D0A"/>
    <w:rsid w:val="002238C7"/>
    <w:rsid w:val="00264DF4"/>
    <w:rsid w:val="002E5D33"/>
    <w:rsid w:val="003438FF"/>
    <w:rsid w:val="003A2FF8"/>
    <w:rsid w:val="003E1C4B"/>
    <w:rsid w:val="004550CB"/>
    <w:rsid w:val="0049451B"/>
    <w:rsid w:val="00512F93"/>
    <w:rsid w:val="00582AE5"/>
    <w:rsid w:val="005A3C1E"/>
    <w:rsid w:val="005E4EF0"/>
    <w:rsid w:val="00605F7A"/>
    <w:rsid w:val="0068787E"/>
    <w:rsid w:val="006B3A4F"/>
    <w:rsid w:val="00706EB1"/>
    <w:rsid w:val="00710335"/>
    <w:rsid w:val="00735E19"/>
    <w:rsid w:val="00770E09"/>
    <w:rsid w:val="007B20D4"/>
    <w:rsid w:val="007E6F1F"/>
    <w:rsid w:val="007F160D"/>
    <w:rsid w:val="0080217E"/>
    <w:rsid w:val="008E3971"/>
    <w:rsid w:val="00950949"/>
    <w:rsid w:val="00965D6F"/>
    <w:rsid w:val="009E7D74"/>
    <w:rsid w:val="00A376D1"/>
    <w:rsid w:val="00AB5A24"/>
    <w:rsid w:val="00AC0FF3"/>
    <w:rsid w:val="00AE5C4D"/>
    <w:rsid w:val="00B27E82"/>
    <w:rsid w:val="00B472F0"/>
    <w:rsid w:val="00B531B4"/>
    <w:rsid w:val="00B93887"/>
    <w:rsid w:val="00C96317"/>
    <w:rsid w:val="00CF33A3"/>
    <w:rsid w:val="00D16987"/>
    <w:rsid w:val="00D30706"/>
    <w:rsid w:val="00D330F1"/>
    <w:rsid w:val="00D46E45"/>
    <w:rsid w:val="00D65E35"/>
    <w:rsid w:val="00D71B0B"/>
    <w:rsid w:val="00D72678"/>
    <w:rsid w:val="00D80477"/>
    <w:rsid w:val="00D93CEC"/>
    <w:rsid w:val="00DC28DB"/>
    <w:rsid w:val="00E0060C"/>
    <w:rsid w:val="00E33D35"/>
    <w:rsid w:val="00E50D7E"/>
    <w:rsid w:val="00E96472"/>
    <w:rsid w:val="00EE1829"/>
    <w:rsid w:val="00F44816"/>
    <w:rsid w:val="00F71A3D"/>
    <w:rsid w:val="00F921C5"/>
    <w:rsid w:val="00FA6C5A"/>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character" w:customStyle="1" w:styleId="FontStyle13">
    <w:name w:val="Font Style13"/>
    <w:rsid w:val="006B3A4F"/>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375690921">
      <w:bodyDiv w:val="1"/>
      <w:marLeft w:val="0"/>
      <w:marRight w:val="0"/>
      <w:marTop w:val="0"/>
      <w:marBottom w:val="0"/>
      <w:divBdr>
        <w:top w:val="none" w:sz="0" w:space="0" w:color="auto"/>
        <w:left w:val="none" w:sz="0" w:space="0" w:color="auto"/>
        <w:bottom w:val="none" w:sz="0" w:space="0" w:color="auto"/>
        <w:right w:val="none" w:sz="0" w:space="0" w:color="auto"/>
      </w:divBdr>
    </w:div>
    <w:div w:id="1567911650">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45</cp:revision>
  <cp:lastPrinted>2024-07-19T08:08:00Z</cp:lastPrinted>
  <dcterms:created xsi:type="dcterms:W3CDTF">2023-03-23T04:54:00Z</dcterms:created>
  <dcterms:modified xsi:type="dcterms:W3CDTF">2025-05-28T09:55:00Z</dcterms:modified>
</cp:coreProperties>
</file>